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BFB7" w14:textId="4095BF14" w:rsidR="00E3393C" w:rsidRPr="00E3393C" w:rsidRDefault="00E3393C" w:rsidP="00E3393C">
      <w:pPr>
        <w:widowControl w:val="0"/>
        <w:spacing w:after="0" w:line="240" w:lineRule="auto"/>
        <w:jc w:val="both"/>
        <w:rPr>
          <w:rFonts w:ascii="Times New Roman" w:eastAsia="Times New Roman" w:hAnsi="Times New Roman" w:cs="Times New Roman"/>
          <w:i/>
          <w:snapToGrid w:val="0"/>
          <w:sz w:val="20"/>
          <w:szCs w:val="20"/>
          <w:lang w:eastAsia="nl-NL"/>
        </w:rPr>
      </w:pPr>
      <w:r w:rsidRPr="00E3393C">
        <w:rPr>
          <w:rFonts w:ascii="Times New Roman" w:eastAsia="Times New Roman" w:hAnsi="Times New Roman" w:cs="Times New Roman"/>
          <w:i/>
          <w:snapToGrid w:val="0"/>
          <w:sz w:val="20"/>
          <w:szCs w:val="20"/>
          <w:lang w:eastAsia="nl-NL"/>
        </w:rPr>
        <w:t>Afsluitende lezing zaterdagmiddag 1</w:t>
      </w:r>
      <w:r>
        <w:rPr>
          <w:rFonts w:ascii="Times New Roman" w:eastAsia="Times New Roman" w:hAnsi="Times New Roman" w:cs="Times New Roman"/>
          <w:i/>
          <w:snapToGrid w:val="0"/>
          <w:sz w:val="20"/>
          <w:szCs w:val="20"/>
          <w:lang w:eastAsia="nl-NL"/>
        </w:rPr>
        <w:t>6</w:t>
      </w:r>
      <w:r w:rsidRPr="00E3393C">
        <w:rPr>
          <w:rFonts w:ascii="Times New Roman" w:eastAsia="Times New Roman" w:hAnsi="Times New Roman" w:cs="Times New Roman"/>
          <w:i/>
          <w:snapToGrid w:val="0"/>
          <w:sz w:val="20"/>
          <w:szCs w:val="20"/>
          <w:lang w:eastAsia="nl-NL"/>
        </w:rPr>
        <w:t xml:space="preserve"> december van 14.55 - 15.45 uur</w:t>
      </w:r>
    </w:p>
    <w:p w14:paraId="4D4CCCE9" w14:textId="77777777" w:rsidR="00E3393C" w:rsidRPr="00E3393C" w:rsidRDefault="00E3393C" w:rsidP="00E3393C">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18"/>
          <w:szCs w:val="18"/>
          <w:lang w:eastAsia="nl-NL"/>
        </w:rPr>
      </w:pPr>
    </w:p>
    <w:p w14:paraId="165DE309" w14:textId="77777777" w:rsidR="00E3393C" w:rsidRPr="00E3393C" w:rsidRDefault="00E3393C" w:rsidP="00E3393C">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18"/>
          <w:szCs w:val="18"/>
          <w:lang w:eastAsia="nl-NL"/>
        </w:rPr>
      </w:pPr>
    </w:p>
    <w:p w14:paraId="2ADB8253"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b/>
          <w:bCs/>
          <w:snapToGrid w:val="0"/>
          <w:sz w:val="20"/>
          <w:szCs w:val="20"/>
          <w:lang w:eastAsia="nl-NL"/>
        </w:rPr>
      </w:pPr>
      <w:r w:rsidRPr="00E3393C">
        <w:rPr>
          <w:rFonts w:ascii="Times New Roman" w:eastAsia="Times New Roman" w:hAnsi="Times New Roman" w:cs="Times New Roman"/>
          <w:b/>
          <w:bCs/>
          <w:snapToGrid w:val="0"/>
          <w:sz w:val="20"/>
          <w:szCs w:val="20"/>
          <w:lang w:eastAsia="nl-NL"/>
        </w:rPr>
        <w:t>Over de negentiende-eeuwse opkomst van modellen</w:t>
      </w:r>
    </w:p>
    <w:p w14:paraId="42236A84"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r w:rsidRPr="00E3393C">
        <w:rPr>
          <w:rFonts w:ascii="Times New Roman" w:eastAsia="Times New Roman" w:hAnsi="Times New Roman" w:cs="Times New Roman"/>
          <w:snapToGrid w:val="0"/>
          <w:sz w:val="20"/>
          <w:szCs w:val="20"/>
          <w:lang w:eastAsia="nl-NL"/>
        </w:rPr>
        <w:t>Daan Wegener</w:t>
      </w:r>
    </w:p>
    <w:p w14:paraId="63BA24EA"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r w:rsidRPr="00E3393C">
        <w:rPr>
          <w:rFonts w:ascii="Times New Roman" w:eastAsia="Times New Roman" w:hAnsi="Times New Roman" w:cs="Times New Roman"/>
          <w:snapToGrid w:val="0"/>
          <w:sz w:val="20"/>
          <w:szCs w:val="20"/>
          <w:lang w:eastAsia="nl-NL"/>
        </w:rPr>
        <w:t>Universiteit Utrecht</w:t>
      </w:r>
    </w:p>
    <w:p w14:paraId="7727127A"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p>
    <w:p w14:paraId="30FCBA9F"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r w:rsidRPr="00E3393C">
        <w:rPr>
          <w:rFonts w:ascii="Times New Roman" w:eastAsia="Times New Roman" w:hAnsi="Times New Roman" w:cs="Times New Roman"/>
          <w:snapToGrid w:val="0"/>
          <w:sz w:val="20"/>
          <w:szCs w:val="20"/>
          <w:lang w:eastAsia="nl-NL"/>
        </w:rPr>
        <w:t xml:space="preserve">Modellen spelen een centrale rol in de moderne natuurkunde. Dat is niet altijd zo geweest. In de eerste helft van de negentiende eeuw was de dominante opvatting namelijk dat de natuurwetenschap bestond uit experimentele feiten en universele wetten. In de tweede helft van de negentiende eeuw kwam hier door fysici als James </w:t>
      </w:r>
      <w:proofErr w:type="spellStart"/>
      <w:r w:rsidRPr="00E3393C">
        <w:rPr>
          <w:rFonts w:ascii="Times New Roman" w:eastAsia="Times New Roman" w:hAnsi="Times New Roman" w:cs="Times New Roman"/>
          <w:snapToGrid w:val="0"/>
          <w:sz w:val="20"/>
          <w:szCs w:val="20"/>
          <w:lang w:eastAsia="nl-NL"/>
        </w:rPr>
        <w:t>Clerk</w:t>
      </w:r>
      <w:proofErr w:type="spellEnd"/>
      <w:r w:rsidRPr="00E3393C">
        <w:rPr>
          <w:rFonts w:ascii="Times New Roman" w:eastAsia="Times New Roman" w:hAnsi="Times New Roman" w:cs="Times New Roman"/>
          <w:snapToGrid w:val="0"/>
          <w:sz w:val="20"/>
          <w:szCs w:val="20"/>
          <w:lang w:eastAsia="nl-NL"/>
        </w:rPr>
        <w:t xml:space="preserve"> Maxwell (1831-1879) en Ludwig </w:t>
      </w:r>
      <w:proofErr w:type="spellStart"/>
      <w:r w:rsidRPr="00E3393C">
        <w:rPr>
          <w:rFonts w:ascii="Times New Roman" w:eastAsia="Times New Roman" w:hAnsi="Times New Roman" w:cs="Times New Roman"/>
          <w:snapToGrid w:val="0"/>
          <w:sz w:val="20"/>
          <w:szCs w:val="20"/>
          <w:lang w:eastAsia="nl-NL"/>
        </w:rPr>
        <w:t>Boltzmann</w:t>
      </w:r>
      <w:proofErr w:type="spellEnd"/>
      <w:r w:rsidRPr="00E3393C">
        <w:rPr>
          <w:rFonts w:ascii="Times New Roman" w:eastAsia="Times New Roman" w:hAnsi="Times New Roman" w:cs="Times New Roman"/>
          <w:snapToGrid w:val="0"/>
          <w:sz w:val="20"/>
          <w:szCs w:val="20"/>
          <w:lang w:eastAsia="nl-NL"/>
        </w:rPr>
        <w:t xml:space="preserve"> (1844-1906) verandering in. Bij chemici als Auguste Laurent (1807-1853) en Jacobus Henricus van ’t Hoff (1852-1911) is een soortgelijke verschuiving te zien. Interessant is dat deze natuurwetenschappers niet alleen modellen ontwikkelden, maar hier ook filosofisch op reflecteerden. Dat laatste wijst erop dat het gebruik van modellen nog zo nieuw was, dat het aparte toelichting vereiste. Ze anticipeerden op kritiek van andere wetenschappers. Tegenwoordig zijn we zo gewend aan modellen dat we makkelijk vergeten hoe radicaal vernieuwend ze aanvankelijk waren.</w:t>
      </w:r>
    </w:p>
    <w:p w14:paraId="6A90399B"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p>
    <w:p w14:paraId="39FED2F7"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p>
    <w:p w14:paraId="7FF01788" w14:textId="77777777" w:rsidR="00E3393C" w:rsidRPr="00E3393C" w:rsidRDefault="00E3393C" w:rsidP="00E3393C">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40" w:lineRule="auto"/>
        <w:jc w:val="both"/>
        <w:rPr>
          <w:rFonts w:ascii="Times New Roman" w:eastAsia="Times New Roman" w:hAnsi="Times New Roman" w:cs="Times New Roman"/>
          <w:snapToGrid w:val="0"/>
          <w:sz w:val="20"/>
          <w:szCs w:val="20"/>
          <w:lang w:eastAsia="nl-NL"/>
        </w:rPr>
      </w:pPr>
    </w:p>
    <w:p w14:paraId="4466CAA8" w14:textId="77777777" w:rsidR="006108E9" w:rsidRPr="00E3393C" w:rsidRDefault="006108E9" w:rsidP="00E3393C"/>
    <w:sectPr w:rsidR="006108E9" w:rsidRPr="00E3393C" w:rsidSect="00A75FCA">
      <w:headerReference w:type="default" r:id="rId4"/>
      <w:endnotePr>
        <w:numFmt w:val="decimal"/>
      </w:endnotePr>
      <w:pgSz w:w="11906" w:h="16838"/>
      <w:pgMar w:top="1134" w:right="1418" w:bottom="737" w:left="1418" w:header="1418" w:footer="1418"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963" w14:textId="77777777" w:rsidR="00886D81" w:rsidRDefault="00E3393C" w:rsidP="00723946">
    <w:pPr>
      <w:pStyle w:val="Header"/>
      <w:pBdr>
        <w:bottom w:val="single" w:sz="12" w:space="1" w:color="auto"/>
      </w:pBdr>
      <w:tabs>
        <w:tab w:val="clear" w:pos="4513"/>
      </w:tabs>
      <w:ind w:right="-2"/>
      <w:rPr>
        <w:rFonts w:ascii="Times New Roman" w:hAnsi="Times New Roman"/>
        <w:sz w:val="20"/>
      </w:rPr>
    </w:pPr>
    <w:r>
      <w:rPr>
        <w:rFonts w:ascii="Times New Roman" w:hAnsi="Times New Roman"/>
        <w:sz w:val="20"/>
      </w:rPr>
      <w:t>Voorinformatie lezingen WND-conferentie 20</w:t>
    </w:r>
    <w:r>
      <w:rPr>
        <w:rFonts w:ascii="Times New Roman" w:hAnsi="Times New Roman"/>
        <w:sz w:val="20"/>
      </w:rPr>
      <w:t>2</w:t>
    </w:r>
    <w:r>
      <w:rPr>
        <w:rFonts w:ascii="Times New Roman" w:hAnsi="Times New Roman"/>
        <w:sz w:val="20"/>
      </w:rPr>
      <w:t>3</w:t>
    </w:r>
    <w:r>
      <w:rP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8</w:t>
    </w:r>
    <w:r>
      <w:rPr>
        <w:rStyle w:val="PageNumber"/>
        <w:rFonts w:ascii="Times New Roman" w:hAnsi="Times New Roman"/>
        <w:sz w:val="20"/>
      </w:rPr>
      <w:fldChar w:fldCharType="end"/>
    </w:r>
  </w:p>
  <w:p w14:paraId="47ABE3E8" w14:textId="77777777" w:rsidR="00886D81" w:rsidRDefault="00E3393C">
    <w:pPr>
      <w:pStyle w:val="Header"/>
      <w:rPr>
        <w:rFonts w:ascii="Univers" w:hAnsi="Univers"/>
        <w:sz w:val="16"/>
      </w:rPr>
    </w:pPr>
  </w:p>
  <w:p w14:paraId="28530610" w14:textId="77777777" w:rsidR="00886D81" w:rsidRDefault="00E3393C">
    <w:pPr>
      <w:pStyle w:val="Header"/>
      <w:rPr>
        <w:rFonts w:ascii="Univers" w:hAnsi="Univers"/>
        <w:sz w:val="16"/>
      </w:rPr>
    </w:pPr>
  </w:p>
  <w:p w14:paraId="141C51EE" w14:textId="77777777" w:rsidR="00886D81" w:rsidRDefault="00E3393C">
    <w:pPr>
      <w:pStyle w:val="Header"/>
      <w:rPr>
        <w:rFonts w:ascii="Univers" w:hAnsi="Univer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E9"/>
    <w:rsid w:val="00173688"/>
    <w:rsid w:val="003C3267"/>
    <w:rsid w:val="00402D36"/>
    <w:rsid w:val="0044141F"/>
    <w:rsid w:val="00525BA7"/>
    <w:rsid w:val="005B7656"/>
    <w:rsid w:val="006108E9"/>
    <w:rsid w:val="00646E39"/>
    <w:rsid w:val="00A13D1A"/>
    <w:rsid w:val="00A22C5B"/>
    <w:rsid w:val="00B05F9E"/>
    <w:rsid w:val="00E3393C"/>
    <w:rsid w:val="00F12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4B26"/>
  <w15:chartTrackingRefBased/>
  <w15:docId w15:val="{ED59676C-0A9F-497F-AF38-C4B18CC3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9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393C"/>
  </w:style>
  <w:style w:type="character" w:styleId="PageNumber">
    <w:name w:val="page number"/>
    <w:basedOn w:val="DefaultParagraphFont"/>
    <w:rsid w:val="00E3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922</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Eijsden, W. van (Wilma)</dc:creator>
  <cp:keywords/>
  <dc:description/>
  <cp:lastModifiedBy>Eijsden, W. van (Wilma)</cp:lastModifiedBy>
  <cp:revision>2</cp:revision>
  <dcterms:created xsi:type="dcterms:W3CDTF">2024-01-26T16:25:00Z</dcterms:created>
  <dcterms:modified xsi:type="dcterms:W3CDTF">2024-01-26T16:25:00Z</dcterms:modified>
</cp:coreProperties>
</file>